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B480" w14:textId="2EE2118D" w:rsidR="000B2C1A" w:rsidRPr="009172E9" w:rsidRDefault="009172E9" w:rsidP="00A7267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2E9">
        <w:rPr>
          <w:rFonts w:ascii="Times New Roman" w:hAnsi="Times New Roman" w:cs="Times New Roman"/>
          <w:sz w:val="24"/>
          <w:szCs w:val="24"/>
        </w:rPr>
        <w:t>(</w:t>
      </w:r>
      <w:r w:rsidR="00A72675" w:rsidRPr="009172E9">
        <w:rPr>
          <w:rFonts w:ascii="Times New Roman" w:hAnsi="Times New Roman" w:cs="Times New Roman"/>
          <w:sz w:val="24"/>
          <w:szCs w:val="24"/>
        </w:rPr>
        <w:t>Wzór abstraktu</w:t>
      </w:r>
      <w:r>
        <w:rPr>
          <w:rFonts w:ascii="Times New Roman" w:hAnsi="Times New Roman" w:cs="Times New Roman"/>
          <w:sz w:val="24"/>
          <w:szCs w:val="24"/>
        </w:rPr>
        <w:t xml:space="preserve"> do zgłoszenia rejestracyjnego</w:t>
      </w:r>
      <w:r w:rsidRPr="009172E9">
        <w:rPr>
          <w:rFonts w:ascii="Times New Roman" w:hAnsi="Times New Roman" w:cs="Times New Roman"/>
          <w:sz w:val="24"/>
          <w:szCs w:val="24"/>
        </w:rPr>
        <w:t>)</w:t>
      </w:r>
    </w:p>
    <w:p w14:paraId="3F57BB05" w14:textId="23AE9000" w:rsidR="00A72675" w:rsidRPr="00A72675" w:rsidRDefault="00A72675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7E544566" w14:textId="77777777" w:rsidR="009172E9" w:rsidRDefault="009172E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D71A07" w14:textId="3254E7FB" w:rsidR="00A72675" w:rsidRPr="009172E9" w:rsidRDefault="00A726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WINO W MAŁOPOLSCE</w:t>
      </w:r>
      <w:r w:rsidRPr="0091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(TYTUŁ: WIELKIE LITERY, POGRUBIONA CZCIONKA 14 TIMES NEW ROMAN)</w:t>
      </w:r>
    </w:p>
    <w:p w14:paraId="798B4D75" w14:textId="2D7F5D71" w:rsidR="00A72675" w:rsidRDefault="00A726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 Kowalski, Piotr Nowak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(12 Times New Roman)</w:t>
      </w:r>
    </w:p>
    <w:p w14:paraId="0A30707A" w14:textId="2294543B" w:rsidR="00A72675" w:rsidRDefault="00A7267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Winnica „Złoty Orzeł”, ul. Winogronowa 15, 31-450 Miechów</w:t>
      </w:r>
      <w:r w:rsidRPr="00A726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F67A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czcionka </w:t>
      </w:r>
      <w:r w:rsidRPr="00A726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 Times New Roman)</w:t>
      </w:r>
    </w:p>
    <w:p w14:paraId="0073972B" w14:textId="1FD82D8D" w:rsidR="00A72675" w:rsidRDefault="00A726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Miechowie od XV wieku uprawiano winorośl…..</w:t>
      </w:r>
      <w:r w:rsidRPr="00A7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(500 słów maksymalnie) (</w:t>
      </w:r>
      <w:r w:rsidR="00F67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czcionka </w:t>
      </w:r>
      <w:r w:rsidRPr="00A7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Times New Roman)</w:t>
      </w:r>
    </w:p>
    <w:p w14:paraId="02AC3C97" w14:textId="77777777" w:rsidR="00F67A3D" w:rsidRDefault="00F67A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8F0C78" w14:textId="249D2C3F" w:rsidR="00F67A3D" w:rsidRDefault="00F67A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Słowa kluczowe: wino, uprawa, jutrzenka (5 słów maksymalnie, czcionka 12 Times New Roman)</w:t>
      </w:r>
    </w:p>
    <w:p w14:paraId="5E03987A" w14:textId="77777777" w:rsidR="00A72675" w:rsidRPr="00A72675" w:rsidRDefault="00A726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7154F1" w14:textId="68D4886D" w:rsidR="00A72675" w:rsidRDefault="00A7267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C82A693" w14:textId="77777777" w:rsidR="00A72675" w:rsidRPr="00A72675" w:rsidRDefault="00A72675">
      <w:pPr>
        <w:rPr>
          <w:rFonts w:ascii="Times New Roman" w:hAnsi="Times New Roman" w:cs="Times New Roman"/>
          <w:sz w:val="20"/>
          <w:szCs w:val="20"/>
        </w:rPr>
      </w:pPr>
    </w:p>
    <w:sectPr w:rsidR="00A72675" w:rsidRPr="00A7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75"/>
    <w:rsid w:val="000B2C1A"/>
    <w:rsid w:val="004F23D3"/>
    <w:rsid w:val="009172E9"/>
    <w:rsid w:val="00A72675"/>
    <w:rsid w:val="00DA4BD6"/>
    <w:rsid w:val="00F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1E69"/>
  <w15:chartTrackingRefBased/>
  <w15:docId w15:val="{B689A7F9-86A2-43CA-BE9C-48D5D628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Plichta</dc:creator>
  <cp:keywords/>
  <dc:description/>
  <cp:lastModifiedBy>Danuta Plichta</cp:lastModifiedBy>
  <cp:revision>2</cp:revision>
  <dcterms:created xsi:type="dcterms:W3CDTF">2022-01-26T15:35:00Z</dcterms:created>
  <dcterms:modified xsi:type="dcterms:W3CDTF">2022-01-27T09:57:00Z</dcterms:modified>
</cp:coreProperties>
</file>