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22DC8" w14:textId="77777777" w:rsidR="00082BF1" w:rsidRDefault="00082BF1" w:rsidP="00082BF1">
      <w:pPr>
        <w:ind w:left="36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Staż kierunkowy: </w:t>
      </w:r>
      <w:r w:rsidR="002E06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Terapia monitorowana </w:t>
      </w:r>
      <w:r w:rsidR="008554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stężeniem </w:t>
      </w:r>
      <w:r w:rsidR="002E06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leku w płynach ustrojowych</w:t>
      </w:r>
    </w:p>
    <w:p w14:paraId="4C633A85" w14:textId="4779B3C4" w:rsidR="009E7CC7" w:rsidRDefault="009E7CC7" w:rsidP="00082BF1">
      <w:pPr>
        <w:ind w:left="36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Kierownik stażu: </w:t>
      </w:r>
      <w:r w:rsidR="00092D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prof. dr hab. </w:t>
      </w:r>
      <w:r w:rsidR="006A31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n. farm. </w:t>
      </w:r>
      <w:r w:rsidR="00092D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Elżbieta </w:t>
      </w:r>
      <w:proofErr w:type="spellStart"/>
      <w:r w:rsidR="00092D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Wyska</w:t>
      </w:r>
      <w:proofErr w:type="spellEnd"/>
    </w:p>
    <w:p w14:paraId="22F22EBC" w14:textId="3FF7B58B" w:rsidR="00A160E5" w:rsidRDefault="00A160E5" w:rsidP="00082BF1">
      <w:pPr>
        <w:ind w:left="36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779C1CB" w14:textId="77777777" w:rsidR="007642AD" w:rsidRDefault="00A160E5" w:rsidP="007642AD">
      <w:pPr>
        <w:ind w:left="360" w:firstLine="0"/>
        <w:rPr>
          <w:rFonts w:eastAsia="Times New Roman"/>
          <w:color w:val="000000"/>
          <w:sz w:val="24"/>
          <w:szCs w:val="24"/>
          <w:shd w:val="clear" w:color="auto" w:fill="FFFFFF"/>
        </w:rPr>
      </w:pPr>
      <w:r>
        <w:rPr>
          <w:rFonts w:eastAsia="Times New Roman"/>
          <w:color w:val="000000"/>
          <w:sz w:val="24"/>
          <w:szCs w:val="24"/>
        </w:rPr>
        <w:t>Grupa</w:t>
      </w:r>
      <w:r w:rsidR="007642AD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I: 6-15.06.2022 r. (z wyłączeniem soboty i niedzieli)</w:t>
      </w:r>
      <w:r>
        <w:rPr>
          <w:rFonts w:eastAsia="Times New Roman"/>
          <w:color w:val="000000"/>
          <w:sz w:val="24"/>
          <w:szCs w:val="24"/>
        </w:rPr>
        <w:br/>
        <w:t>Grupa II: 20-29.06.2022 r. 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(z wyłączeniem soboty i niedzieli)</w:t>
      </w:r>
    </w:p>
    <w:p w14:paraId="15C8CEEB" w14:textId="317ABB10" w:rsidR="00855450" w:rsidRPr="00855195" w:rsidRDefault="00A160E5" w:rsidP="007642AD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</w:rPr>
        <w:br/>
      </w:r>
      <w:r w:rsidR="007642AD" w:rsidRPr="00855195">
        <w:rPr>
          <w:rFonts w:ascii="Times New Roman" w:hAnsi="Times New Roman" w:cs="Times New Roman"/>
          <w:b/>
          <w:bCs/>
          <w:sz w:val="24"/>
          <w:szCs w:val="24"/>
        </w:rPr>
        <w:t>9.00-12.45 i od 14.00-17.45 (10 h dzienne)</w:t>
      </w:r>
      <w:r w:rsidRPr="00855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14:paraId="53B6D59A" w14:textId="21508674" w:rsidR="001A258B" w:rsidRDefault="001A258B" w:rsidP="00283C4B">
      <w:pPr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D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Prowadzący:</w:t>
      </w:r>
      <w:r w:rsidRPr="001A2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 Małgorzata Szafarz</w:t>
      </w:r>
      <w:r w:rsidR="00F04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66E04">
        <w:rPr>
          <w:rFonts w:ascii="Times New Roman" w:eastAsia="Times New Roman" w:hAnsi="Times New Roman" w:cs="Times New Roman"/>
          <w:sz w:val="24"/>
          <w:szCs w:val="24"/>
          <w:lang w:eastAsia="pl-PL"/>
        </w:rPr>
        <w:t>mgr Artur Świerczek</w:t>
      </w:r>
      <w:r w:rsidR="00A16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mgr Katarzyna </w:t>
      </w:r>
      <w:proofErr w:type="spellStart"/>
      <w:r w:rsidR="00A160E5">
        <w:rPr>
          <w:rFonts w:ascii="Times New Roman" w:eastAsia="Times New Roman" w:hAnsi="Times New Roman" w:cs="Times New Roman"/>
          <w:sz w:val="24"/>
          <w:szCs w:val="24"/>
          <w:lang w:eastAsia="pl-PL"/>
        </w:rPr>
        <w:t>Przejczowska</w:t>
      </w:r>
      <w:proofErr w:type="spellEnd"/>
      <w:r w:rsidR="00A160E5">
        <w:rPr>
          <w:rFonts w:ascii="Times New Roman" w:eastAsia="Times New Roman" w:hAnsi="Times New Roman" w:cs="Times New Roman"/>
          <w:sz w:val="24"/>
          <w:szCs w:val="24"/>
          <w:lang w:eastAsia="pl-PL"/>
        </w:rPr>
        <w:t>-Pomierny</w:t>
      </w:r>
      <w:r w:rsidR="007C5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dr Ewa Gomółka, dr Beata </w:t>
      </w:r>
      <w:proofErr w:type="spellStart"/>
      <w:r w:rsidR="007C5D7E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Szkolnicka</w:t>
      </w:r>
      <w:proofErr w:type="spellEnd"/>
      <w:r w:rsidR="005E22E6">
        <w:rPr>
          <w:rFonts w:ascii="Times New Roman" w:eastAsia="Times New Roman" w:hAnsi="Times New Roman" w:cs="Times New Roman"/>
          <w:sz w:val="24"/>
          <w:szCs w:val="24"/>
          <w:lang w:eastAsia="pl-PL"/>
        </w:rPr>
        <w:t>, dr Katarzyna Pociecha</w:t>
      </w:r>
    </w:p>
    <w:p w14:paraId="282D52AF" w14:textId="77777777" w:rsidR="00166E04" w:rsidRDefault="00166E04" w:rsidP="00166E04">
      <w:pPr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C9BFF7" w14:textId="0ED38A19" w:rsidR="00166E04" w:rsidRPr="00D0109D" w:rsidRDefault="00166E04" w:rsidP="00166E04">
      <w:pPr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010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Program </w:t>
      </w:r>
      <w:r w:rsidR="006F1D0E" w:rsidRPr="00D010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</w:t>
      </w:r>
      <w:r w:rsidRPr="00D010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tażu w </w:t>
      </w:r>
      <w:bookmarkStart w:id="0" w:name="_Hlk102655083"/>
      <w:r w:rsidRPr="00D010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Zakładzie Farmakokinetyki i Farmacji Fizycznej </w:t>
      </w:r>
      <w:bookmarkEnd w:id="0"/>
      <w:r w:rsidRPr="00D010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Wydziału Farmaceutycznego UJ CM</w:t>
      </w:r>
      <w:r w:rsidR="00070CA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– </w:t>
      </w:r>
      <w:r w:rsidR="007642A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8 </w:t>
      </w:r>
      <w:r w:rsidR="00070CA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dni</w:t>
      </w:r>
    </w:p>
    <w:p w14:paraId="6FD65001" w14:textId="77777777" w:rsidR="00166E04" w:rsidRDefault="00166E04" w:rsidP="00166E04">
      <w:pPr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C81826" w14:textId="462C0379" w:rsidR="001411E6" w:rsidRPr="00804888" w:rsidRDefault="00B973CA" w:rsidP="001411E6">
      <w:pPr>
        <w:pStyle w:val="Akapitzlist"/>
        <w:numPr>
          <w:ilvl w:val="0"/>
          <w:numId w:val="6"/>
        </w:numPr>
        <w:tabs>
          <w:tab w:val="left" w:pos="709"/>
        </w:tabs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</w:t>
      </w:r>
      <w:r w:rsidR="003564AC" w:rsidRPr="0080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pobierania, transportu i przechowywania materiału do badań. </w:t>
      </w:r>
      <w:r w:rsidRPr="00804888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Sposoby zapobiegania rozkładowi leków nietrwałych</w:t>
      </w:r>
      <w:r w:rsidR="00854484" w:rsidRPr="0080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materiale biologicznym</w:t>
      </w:r>
      <w:r w:rsidRPr="0080488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522D5" w:rsidRPr="0080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Zapoznanie się z przykładowymi zleceni</w:t>
      </w:r>
      <w:r w:rsidR="00166E04" w:rsidRPr="0080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ami badania i wynikami oznaczeń - </w:t>
      </w:r>
      <w:r w:rsidR="001411E6" w:rsidRPr="0080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</w:t>
      </w:r>
      <w:r w:rsidR="00092DEE" w:rsidRPr="00804888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F549C5" w:rsidRPr="00804888">
        <w:rPr>
          <w:rFonts w:ascii="Times New Roman" w:eastAsia="Times New Roman" w:hAnsi="Times New Roman" w:cs="Times New Roman"/>
          <w:sz w:val="24"/>
          <w:szCs w:val="24"/>
          <w:lang w:eastAsia="pl-PL"/>
        </w:rPr>
        <w:t>atarzyna</w:t>
      </w:r>
      <w:r w:rsidR="00092DEE" w:rsidRPr="0080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Pociecha</w:t>
      </w:r>
      <w:r w:rsidR="001411E6" w:rsidRPr="0080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109D" w:rsidRPr="0080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4A6A" w:rsidRPr="00804888">
        <w:rPr>
          <w:rFonts w:ascii="Times New Roman" w:eastAsia="Times New Roman" w:hAnsi="Times New Roman" w:cs="Times New Roman"/>
          <w:sz w:val="24"/>
          <w:szCs w:val="24"/>
          <w:lang w:eastAsia="pl-PL"/>
        </w:rPr>
        <w:t>(dzień 1)</w:t>
      </w:r>
      <w:r w:rsidR="00855195" w:rsidRPr="0080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" w:name="_Hlk102655101"/>
      <w:r w:rsidR="00855195" w:rsidRPr="008048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Zakł</w:t>
      </w:r>
      <w:r w:rsidR="00855195" w:rsidRPr="008048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 </w:t>
      </w:r>
      <w:r w:rsidR="00855195" w:rsidRPr="008048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Farmakokinetyki i Farmacji Fizycznej</w:t>
      </w:r>
      <w:r w:rsidR="00855195" w:rsidRPr="008048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UJ CM ul. Medyczna 9</w:t>
      </w:r>
      <w:bookmarkEnd w:id="1"/>
    </w:p>
    <w:p w14:paraId="735295A5" w14:textId="77777777" w:rsidR="00804888" w:rsidRPr="00804888" w:rsidRDefault="003564AC" w:rsidP="004269D8">
      <w:pPr>
        <w:pStyle w:val="Akapitzlist"/>
        <w:numPr>
          <w:ilvl w:val="0"/>
          <w:numId w:val="6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0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próbek do </w:t>
      </w:r>
      <w:r w:rsidR="003F00AD" w:rsidRPr="00804888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oznaczeń</w:t>
      </w:r>
      <w:r w:rsidRPr="0080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zależności od stosowanej metody analitycznej</w:t>
      </w:r>
      <w:r w:rsidR="00854484" w:rsidRPr="0080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7DAF" w:rsidRPr="0080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549C5" w:rsidRPr="00804888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B02EC0" w:rsidRPr="00804888">
        <w:rPr>
          <w:rFonts w:ascii="Times New Roman" w:eastAsia="Times New Roman" w:hAnsi="Times New Roman" w:cs="Times New Roman"/>
          <w:sz w:val="24"/>
          <w:szCs w:val="24"/>
          <w:lang w:eastAsia="pl-PL"/>
        </w:rPr>
        <w:t>r Artur Świerczek</w:t>
      </w:r>
      <w:r w:rsidR="00E558AD" w:rsidRPr="00804888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D0109D" w:rsidRPr="0080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58AD" w:rsidRPr="00804888">
        <w:rPr>
          <w:rFonts w:ascii="Times New Roman" w:hAnsi="Times New Roman" w:cs="Times New Roman"/>
          <w:sz w:val="24"/>
          <w:szCs w:val="24"/>
        </w:rPr>
        <w:t xml:space="preserve">mgr Katarzyna </w:t>
      </w:r>
      <w:proofErr w:type="spellStart"/>
      <w:r w:rsidR="00E558AD" w:rsidRPr="00804888">
        <w:rPr>
          <w:rFonts w:ascii="Times New Roman" w:hAnsi="Times New Roman" w:cs="Times New Roman"/>
          <w:sz w:val="24"/>
          <w:szCs w:val="24"/>
        </w:rPr>
        <w:t>Przejczowska</w:t>
      </w:r>
      <w:proofErr w:type="spellEnd"/>
      <w:r w:rsidR="00E558AD" w:rsidRPr="00804888">
        <w:rPr>
          <w:rFonts w:ascii="Times New Roman" w:hAnsi="Times New Roman" w:cs="Times New Roman"/>
          <w:sz w:val="24"/>
          <w:szCs w:val="24"/>
        </w:rPr>
        <w:t xml:space="preserve"> Pomierny</w:t>
      </w:r>
      <w:r w:rsidR="00174A6A" w:rsidRPr="00804888">
        <w:rPr>
          <w:rFonts w:ascii="Times New Roman" w:hAnsi="Times New Roman" w:cs="Times New Roman"/>
          <w:sz w:val="24"/>
          <w:szCs w:val="24"/>
        </w:rPr>
        <w:t xml:space="preserve"> (dzień 1)</w:t>
      </w:r>
      <w:r w:rsidR="00804888" w:rsidRPr="00804888">
        <w:rPr>
          <w:rFonts w:ascii="Times New Roman" w:hAnsi="Times New Roman" w:cs="Times New Roman"/>
          <w:sz w:val="24"/>
          <w:szCs w:val="24"/>
        </w:rPr>
        <w:t xml:space="preserve"> </w:t>
      </w:r>
      <w:r w:rsidR="00804888" w:rsidRPr="008048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Zakład Farmakokinetyki i Farmacji Fizycznej UJ CM ul. Medyczna 9</w:t>
      </w:r>
    </w:p>
    <w:p w14:paraId="3F9AAC29" w14:textId="7BA9E0A9" w:rsidR="00174A6A" w:rsidRPr="00804888" w:rsidRDefault="00700304" w:rsidP="004269D8">
      <w:pPr>
        <w:pStyle w:val="Akapitzlist"/>
        <w:numPr>
          <w:ilvl w:val="0"/>
          <w:numId w:val="6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04888">
        <w:rPr>
          <w:rFonts w:ascii="Times New Roman" w:hAnsi="Times New Roman" w:cs="Times New Roman"/>
          <w:sz w:val="24"/>
          <w:szCs w:val="24"/>
        </w:rPr>
        <w:t>Oznaczanie stęże</w:t>
      </w:r>
      <w:r w:rsidR="00301E62" w:rsidRPr="00804888">
        <w:rPr>
          <w:rFonts w:ascii="Times New Roman" w:hAnsi="Times New Roman" w:cs="Times New Roman"/>
          <w:sz w:val="24"/>
          <w:szCs w:val="24"/>
        </w:rPr>
        <w:t>ń</w:t>
      </w:r>
      <w:r w:rsidRPr="00804888">
        <w:rPr>
          <w:rFonts w:ascii="Times New Roman" w:hAnsi="Times New Roman" w:cs="Times New Roman"/>
          <w:sz w:val="24"/>
          <w:szCs w:val="24"/>
        </w:rPr>
        <w:t xml:space="preserve"> </w:t>
      </w:r>
      <w:r w:rsidR="00024487" w:rsidRPr="00804888">
        <w:rPr>
          <w:rFonts w:ascii="Times New Roman" w:hAnsi="Times New Roman" w:cs="Times New Roman"/>
          <w:sz w:val="24"/>
          <w:szCs w:val="24"/>
        </w:rPr>
        <w:t>antybiotyku w</w:t>
      </w:r>
      <w:r w:rsidRPr="00804888">
        <w:rPr>
          <w:rFonts w:ascii="Times New Roman" w:hAnsi="Times New Roman" w:cs="Times New Roman"/>
          <w:sz w:val="24"/>
          <w:szCs w:val="24"/>
        </w:rPr>
        <w:t xml:space="preserve"> </w:t>
      </w:r>
      <w:r w:rsidR="00301E62" w:rsidRPr="00804888">
        <w:rPr>
          <w:rFonts w:ascii="Times New Roman" w:hAnsi="Times New Roman" w:cs="Times New Roman"/>
          <w:sz w:val="24"/>
          <w:szCs w:val="24"/>
        </w:rPr>
        <w:t xml:space="preserve">surowicy </w:t>
      </w:r>
      <w:r w:rsidRPr="00804888">
        <w:rPr>
          <w:rFonts w:ascii="Times New Roman" w:hAnsi="Times New Roman" w:cs="Times New Roman"/>
          <w:sz w:val="24"/>
          <w:szCs w:val="24"/>
        </w:rPr>
        <w:t>metodą HPLC</w:t>
      </w:r>
      <w:r w:rsidR="00301E62" w:rsidRPr="00804888">
        <w:rPr>
          <w:rFonts w:ascii="Times New Roman" w:hAnsi="Times New Roman" w:cs="Times New Roman"/>
          <w:sz w:val="24"/>
          <w:szCs w:val="24"/>
        </w:rPr>
        <w:t xml:space="preserve"> z detekcją UV</w:t>
      </w:r>
      <w:r w:rsidR="00677DAF" w:rsidRPr="00804888">
        <w:rPr>
          <w:rFonts w:ascii="Times New Roman" w:hAnsi="Times New Roman" w:cs="Times New Roman"/>
          <w:sz w:val="24"/>
          <w:szCs w:val="24"/>
        </w:rPr>
        <w:t xml:space="preserve"> </w:t>
      </w:r>
      <w:r w:rsidR="00092DEE" w:rsidRPr="00804888">
        <w:rPr>
          <w:rFonts w:ascii="Times New Roman" w:hAnsi="Times New Roman" w:cs="Times New Roman"/>
          <w:sz w:val="24"/>
          <w:szCs w:val="24"/>
        </w:rPr>
        <w:t>–</w:t>
      </w:r>
      <w:r w:rsidR="00677DAF" w:rsidRPr="00804888">
        <w:rPr>
          <w:rFonts w:ascii="Times New Roman" w:hAnsi="Times New Roman" w:cs="Times New Roman"/>
          <w:sz w:val="24"/>
          <w:szCs w:val="24"/>
        </w:rPr>
        <w:t xml:space="preserve"> </w:t>
      </w:r>
      <w:r w:rsidR="00F549C5" w:rsidRPr="00804888">
        <w:rPr>
          <w:rFonts w:ascii="Times New Roman" w:hAnsi="Times New Roman" w:cs="Times New Roman"/>
          <w:sz w:val="24"/>
          <w:szCs w:val="24"/>
        </w:rPr>
        <w:t>d</w:t>
      </w:r>
      <w:r w:rsidR="00092DEE" w:rsidRPr="00804888">
        <w:rPr>
          <w:rFonts w:ascii="Times New Roman" w:hAnsi="Times New Roman" w:cs="Times New Roman"/>
          <w:sz w:val="24"/>
          <w:szCs w:val="24"/>
        </w:rPr>
        <w:t>r Artur Świerczek</w:t>
      </w:r>
      <w:r w:rsidR="00F549C5" w:rsidRPr="00804888">
        <w:rPr>
          <w:rFonts w:ascii="Times New Roman" w:hAnsi="Times New Roman" w:cs="Times New Roman"/>
          <w:sz w:val="24"/>
          <w:szCs w:val="24"/>
        </w:rPr>
        <w:t xml:space="preserve">/mgr Katarzyna </w:t>
      </w:r>
      <w:proofErr w:type="spellStart"/>
      <w:r w:rsidR="00F549C5" w:rsidRPr="00804888">
        <w:rPr>
          <w:rFonts w:ascii="Times New Roman" w:hAnsi="Times New Roman" w:cs="Times New Roman"/>
          <w:sz w:val="24"/>
          <w:szCs w:val="24"/>
        </w:rPr>
        <w:t>Przejczowska</w:t>
      </w:r>
      <w:proofErr w:type="spellEnd"/>
      <w:r w:rsidR="00F549C5" w:rsidRPr="00804888">
        <w:rPr>
          <w:rFonts w:ascii="Times New Roman" w:hAnsi="Times New Roman" w:cs="Times New Roman"/>
          <w:sz w:val="24"/>
          <w:szCs w:val="24"/>
        </w:rPr>
        <w:t xml:space="preserve"> Pomierny</w:t>
      </w:r>
      <w:r w:rsidR="00677DAF" w:rsidRPr="00804888">
        <w:rPr>
          <w:rFonts w:ascii="Times New Roman" w:hAnsi="Times New Roman" w:cs="Times New Roman"/>
          <w:sz w:val="24"/>
          <w:szCs w:val="24"/>
        </w:rPr>
        <w:t xml:space="preserve"> </w:t>
      </w:r>
      <w:r w:rsidR="00174A6A" w:rsidRPr="00804888">
        <w:rPr>
          <w:rFonts w:ascii="Times New Roman" w:hAnsi="Times New Roman" w:cs="Times New Roman"/>
          <w:sz w:val="24"/>
          <w:szCs w:val="24"/>
        </w:rPr>
        <w:t xml:space="preserve">(dzień 2) </w:t>
      </w:r>
      <w:r w:rsidR="00804888" w:rsidRPr="008048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Zakład Farmakokinetyki</w:t>
      </w:r>
      <w:r w:rsidR="00804888" w:rsidRPr="008048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804888" w:rsidRPr="008048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Farmacji Fizycznej UJ CM ul. Medyczna 9</w:t>
      </w:r>
    </w:p>
    <w:p w14:paraId="6B33B147" w14:textId="14AEC32D" w:rsidR="00174A6A" w:rsidRPr="00804888" w:rsidRDefault="00174A6A" w:rsidP="00174A6A">
      <w:pPr>
        <w:pStyle w:val="NormalnyWeb"/>
        <w:numPr>
          <w:ilvl w:val="0"/>
          <w:numId w:val="6"/>
        </w:numPr>
        <w:spacing w:line="360" w:lineRule="auto"/>
        <w:ind w:left="709" w:hanging="283"/>
        <w:rPr>
          <w:b/>
          <w:bCs/>
        </w:rPr>
      </w:pPr>
      <w:r w:rsidRPr="00804888">
        <w:t xml:space="preserve">Monitorowanie stężeń leków w materiale biologicznym przy użyciu różnych technik analitycznych – </w:t>
      </w:r>
      <w:r w:rsidRPr="00804888">
        <w:rPr>
          <w:b/>
          <w:bCs/>
        </w:rPr>
        <w:t xml:space="preserve">zajęcia w Laboratorium Analitycznym,  Szpitala im. Jana Pawła II w Krakowie </w:t>
      </w:r>
      <w:r w:rsidRPr="00027E18">
        <w:t>(dzień 3)</w:t>
      </w:r>
    </w:p>
    <w:p w14:paraId="242F8F49" w14:textId="4B98A0F3" w:rsidR="00BD3966" w:rsidRPr="00804888" w:rsidRDefault="00F6799A" w:rsidP="00677DAF">
      <w:pPr>
        <w:pStyle w:val="Akapitzlist"/>
        <w:numPr>
          <w:ilvl w:val="0"/>
          <w:numId w:val="6"/>
        </w:numPr>
        <w:tabs>
          <w:tab w:val="left" w:pos="709"/>
        </w:tabs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Analiza </w:t>
      </w:r>
      <w:r w:rsidR="004F195E" w:rsidRPr="0080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farmakokinetyczna </w:t>
      </w:r>
      <w:r w:rsidRPr="00804888">
        <w:rPr>
          <w:rFonts w:ascii="Times New Roman" w:eastAsia="Times New Roman" w:hAnsi="Times New Roman" w:cs="Times New Roman"/>
          <w:sz w:val="24"/>
          <w:szCs w:val="24"/>
          <w:lang w:eastAsia="pl-PL"/>
        </w:rPr>
        <w:t>i interpretacja uzyskanych wyników</w:t>
      </w:r>
      <w:r w:rsidR="00BD3966" w:rsidRPr="0080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1754" w:rsidRPr="0080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BD3966" w:rsidRPr="00804888">
        <w:rPr>
          <w:rFonts w:ascii="Times New Roman" w:hAnsi="Times New Roman" w:cs="Times New Roman"/>
          <w:sz w:val="24"/>
          <w:szCs w:val="24"/>
        </w:rPr>
        <w:t xml:space="preserve">mgr Katarzyna </w:t>
      </w:r>
      <w:proofErr w:type="spellStart"/>
      <w:r w:rsidR="00BD3966" w:rsidRPr="00804888">
        <w:rPr>
          <w:rFonts w:ascii="Times New Roman" w:hAnsi="Times New Roman" w:cs="Times New Roman"/>
          <w:sz w:val="24"/>
          <w:szCs w:val="24"/>
        </w:rPr>
        <w:t>Przejczowska</w:t>
      </w:r>
      <w:proofErr w:type="spellEnd"/>
      <w:r w:rsidR="00BD3966" w:rsidRPr="00804888">
        <w:rPr>
          <w:rFonts w:ascii="Times New Roman" w:hAnsi="Times New Roman" w:cs="Times New Roman"/>
          <w:sz w:val="24"/>
          <w:szCs w:val="24"/>
        </w:rPr>
        <w:t xml:space="preserve"> Pomierny</w:t>
      </w:r>
      <w:r w:rsidRPr="0080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4A6A" w:rsidRPr="0080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(dzień 3)</w:t>
      </w:r>
      <w:r w:rsidR="00804888" w:rsidRPr="008048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04888" w:rsidRPr="008048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Zakład Farmakokinetyki i Farmacji Fizycznej UJ CM ul. Medyczna 9</w:t>
      </w:r>
    </w:p>
    <w:p w14:paraId="6DFE1A8D" w14:textId="306522C9" w:rsidR="004F4639" w:rsidRPr="00804888" w:rsidRDefault="004F4639" w:rsidP="004F4639">
      <w:pPr>
        <w:pStyle w:val="NormalnyWeb"/>
        <w:numPr>
          <w:ilvl w:val="0"/>
          <w:numId w:val="6"/>
        </w:numPr>
        <w:spacing w:line="360" w:lineRule="auto"/>
        <w:ind w:left="709" w:hanging="283"/>
      </w:pPr>
      <w:r w:rsidRPr="00804888">
        <w:t>Monitorowanie stężeń wybranych leków w surowicy</w:t>
      </w:r>
      <w:r w:rsidR="00804888">
        <w:t xml:space="preserve"> </w:t>
      </w:r>
      <w:r w:rsidR="00804888" w:rsidRPr="00804888">
        <w:t>(dzień 4)</w:t>
      </w:r>
      <w:r w:rsidRPr="00804888">
        <w:t xml:space="preserve"> – </w:t>
      </w:r>
      <w:r w:rsidRPr="00804888">
        <w:rPr>
          <w:b/>
          <w:bCs/>
        </w:rPr>
        <w:t xml:space="preserve">zajęcia w Pracowni Toksykologii Zakładu Diagnostyki Szpitala Uniwersyteckiego w </w:t>
      </w:r>
      <w:r w:rsidRPr="00804888">
        <w:t xml:space="preserve">Krakowie dr Ewa Gomółka, dr Beata </w:t>
      </w:r>
      <w:proofErr w:type="spellStart"/>
      <w:r w:rsidRPr="00804888">
        <w:t>Szkolnicka</w:t>
      </w:r>
      <w:proofErr w:type="spellEnd"/>
      <w:r w:rsidRPr="00804888">
        <w:t xml:space="preserve"> </w:t>
      </w:r>
    </w:p>
    <w:p w14:paraId="54883EBB" w14:textId="38601DE7" w:rsidR="004F4639" w:rsidRPr="00804888" w:rsidRDefault="004F4639" w:rsidP="004F4639">
      <w:pPr>
        <w:pStyle w:val="Akapitzlist"/>
        <w:numPr>
          <w:ilvl w:val="0"/>
          <w:numId w:val="6"/>
        </w:numPr>
        <w:tabs>
          <w:tab w:val="left" w:pos="709"/>
        </w:tabs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48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Indywidualizacja  dawkowania leków przeciwbakteryjnych w oparciu o zakresy stężeń terapeutycznych  i wskaźniki PK/PD – przykłady praktyczne – dr Małgorzata Szafarz (dzień 4)</w:t>
      </w:r>
      <w:r w:rsidR="00804888" w:rsidRPr="0080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4888" w:rsidRPr="008048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Zakład Farmakokinetyki i Farmacji Fizycznej UJ CM ul. Medyczna 9</w:t>
      </w:r>
    </w:p>
    <w:p w14:paraId="484D75E7" w14:textId="2CDECCE4" w:rsidR="004F4639" w:rsidRPr="00027E18" w:rsidRDefault="004F4639" w:rsidP="004F4639">
      <w:pPr>
        <w:pStyle w:val="NormalnyWeb"/>
        <w:numPr>
          <w:ilvl w:val="0"/>
          <w:numId w:val="6"/>
        </w:numPr>
        <w:spacing w:line="360" w:lineRule="auto"/>
        <w:ind w:left="709" w:hanging="283"/>
      </w:pPr>
      <w:r w:rsidRPr="00804888">
        <w:t xml:space="preserve">Monitorowanie stężeń wybranych leków w surowicy – </w:t>
      </w:r>
      <w:r w:rsidRPr="00804888">
        <w:rPr>
          <w:b/>
          <w:bCs/>
        </w:rPr>
        <w:t xml:space="preserve">zajęcia w Pracowni Toksykologii Zakładu Diagnostyki Szpitala Uniwersyteckiego w Krakowie </w:t>
      </w:r>
      <w:r w:rsidRPr="00027E18">
        <w:t xml:space="preserve">dr Ewa Gomółka, dr Beata </w:t>
      </w:r>
      <w:proofErr w:type="spellStart"/>
      <w:r w:rsidRPr="00027E18">
        <w:t>Szkolnicka</w:t>
      </w:r>
      <w:proofErr w:type="spellEnd"/>
      <w:r w:rsidRPr="00027E18">
        <w:t xml:space="preserve"> (dzień 5)</w:t>
      </w:r>
    </w:p>
    <w:p w14:paraId="622B6FED" w14:textId="62314CD0" w:rsidR="00BD3966" w:rsidRPr="00804888" w:rsidRDefault="00BD3966" w:rsidP="00BD3966">
      <w:pPr>
        <w:pStyle w:val="Akapitzlist"/>
        <w:numPr>
          <w:ilvl w:val="0"/>
          <w:numId w:val="6"/>
        </w:numPr>
        <w:tabs>
          <w:tab w:val="left" w:pos="709"/>
        </w:tabs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4888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Indywidualizacja  dawkowania leków immunosupresyjnych w oparciu o zakresy wyniki oznaczeń stężenia we krwi – przykłady praktyczne – dr Małgorzata Szafarz</w:t>
      </w:r>
      <w:r w:rsidR="004F4639" w:rsidRPr="0080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4F4639" w:rsidRPr="00804888">
        <w:rPr>
          <w:rFonts w:ascii="Times New Roman" w:hAnsi="Times New Roman" w:cs="Times New Roman"/>
          <w:sz w:val="24"/>
          <w:szCs w:val="24"/>
        </w:rPr>
        <w:t>dzień 5)</w:t>
      </w:r>
      <w:r w:rsidR="00804888" w:rsidRPr="00804888">
        <w:rPr>
          <w:rFonts w:ascii="Times New Roman" w:hAnsi="Times New Roman" w:cs="Times New Roman"/>
          <w:sz w:val="24"/>
          <w:szCs w:val="24"/>
        </w:rPr>
        <w:br/>
      </w:r>
      <w:r w:rsidR="00804888" w:rsidRPr="008048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Zakład Farmakokinetyki i Farmacji Fizycznej UJ CM ul. Medyczna 9</w:t>
      </w:r>
    </w:p>
    <w:p w14:paraId="2CE97FAD" w14:textId="34B29D5C" w:rsidR="004F4639" w:rsidRPr="00804888" w:rsidRDefault="004F4639" w:rsidP="004F4639">
      <w:pPr>
        <w:pStyle w:val="Akapitzlist"/>
        <w:numPr>
          <w:ilvl w:val="0"/>
          <w:numId w:val="6"/>
        </w:numPr>
        <w:tabs>
          <w:tab w:val="left" w:pos="709"/>
        </w:tabs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4888">
        <w:rPr>
          <w:rFonts w:ascii="Times New Roman" w:hAnsi="Times New Roman" w:cs="Times New Roman"/>
          <w:sz w:val="24"/>
          <w:szCs w:val="24"/>
        </w:rPr>
        <w:t xml:space="preserve">Oznaczanie stężeń </w:t>
      </w:r>
      <w:proofErr w:type="spellStart"/>
      <w:r w:rsidR="000E6105" w:rsidRPr="00804888">
        <w:rPr>
          <w:rFonts w:ascii="Times New Roman" w:hAnsi="Times New Roman" w:cs="Times New Roman"/>
          <w:sz w:val="24"/>
          <w:szCs w:val="24"/>
        </w:rPr>
        <w:t>busulfanu</w:t>
      </w:r>
      <w:proofErr w:type="spellEnd"/>
      <w:r w:rsidRPr="00804888">
        <w:rPr>
          <w:rFonts w:ascii="Times New Roman" w:hAnsi="Times New Roman" w:cs="Times New Roman"/>
          <w:sz w:val="24"/>
          <w:szCs w:val="24"/>
        </w:rPr>
        <w:t xml:space="preserve"> w surowicy metodą LC-MS/MS</w:t>
      </w:r>
      <w:r w:rsidR="000E6105" w:rsidRPr="00804888">
        <w:rPr>
          <w:rFonts w:ascii="Times New Roman" w:hAnsi="Times New Roman" w:cs="Times New Roman"/>
          <w:sz w:val="24"/>
          <w:szCs w:val="24"/>
        </w:rPr>
        <w:t xml:space="preserve">, analiza i interpretacja wyników </w:t>
      </w:r>
      <w:r w:rsidRPr="00804888">
        <w:rPr>
          <w:rFonts w:ascii="Times New Roman" w:hAnsi="Times New Roman" w:cs="Times New Roman"/>
          <w:sz w:val="24"/>
          <w:szCs w:val="24"/>
        </w:rPr>
        <w:t>– dr Małgorzata Szafarz (dzień 6)</w:t>
      </w:r>
      <w:r w:rsidRPr="0080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4888" w:rsidRPr="008048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Zakład Farmakokinetyki i Farmacji Fizycznej UJ CM ul. Medyczna 9</w:t>
      </w:r>
    </w:p>
    <w:p w14:paraId="319D3959" w14:textId="434B9DE0" w:rsidR="000E6105" w:rsidRPr="00804888" w:rsidRDefault="007D3D71" w:rsidP="000E6105">
      <w:pPr>
        <w:pStyle w:val="Akapitzlist"/>
        <w:numPr>
          <w:ilvl w:val="0"/>
          <w:numId w:val="6"/>
        </w:numPr>
        <w:tabs>
          <w:tab w:val="left" w:pos="709"/>
        </w:tabs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4888">
        <w:rPr>
          <w:rFonts w:ascii="Times New Roman" w:hAnsi="Times New Roman" w:cs="Times New Roman"/>
          <w:sz w:val="24"/>
          <w:szCs w:val="24"/>
        </w:rPr>
        <w:t>Obliczanie skorygowanych dawek/ustalanie schematów dawkowania leków</w:t>
      </w:r>
      <w:r w:rsidR="00D951A0" w:rsidRPr="00804888">
        <w:rPr>
          <w:rFonts w:ascii="Times New Roman" w:hAnsi="Times New Roman" w:cs="Times New Roman"/>
          <w:sz w:val="24"/>
          <w:szCs w:val="24"/>
        </w:rPr>
        <w:t xml:space="preserve"> z wykorzystaniem nomogramów i wyników oznaczeń</w:t>
      </w:r>
      <w:r w:rsidRPr="00804888">
        <w:rPr>
          <w:rFonts w:ascii="Times New Roman" w:hAnsi="Times New Roman" w:cs="Times New Roman"/>
          <w:sz w:val="24"/>
          <w:szCs w:val="24"/>
        </w:rPr>
        <w:t>. Analiza przypadków klinicznych - dr Małgorzata Szafarz</w:t>
      </w:r>
      <w:r w:rsidR="000E6105" w:rsidRPr="00804888">
        <w:rPr>
          <w:rFonts w:ascii="Times New Roman" w:hAnsi="Times New Roman" w:cs="Times New Roman"/>
          <w:sz w:val="24"/>
          <w:szCs w:val="24"/>
        </w:rPr>
        <w:t xml:space="preserve"> (dzień 6)</w:t>
      </w:r>
      <w:r w:rsidR="000E6105" w:rsidRPr="0080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4888" w:rsidRPr="008048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Zakład Farmakokinetyki i Farmacji Fizycznej UJ CM ul. Medyczna 9</w:t>
      </w:r>
    </w:p>
    <w:p w14:paraId="641E2796" w14:textId="46F470D8" w:rsidR="000E6105" w:rsidRPr="00804888" w:rsidRDefault="000E6105" w:rsidP="000E6105">
      <w:pPr>
        <w:pStyle w:val="Akapitzlist"/>
        <w:numPr>
          <w:ilvl w:val="0"/>
          <w:numId w:val="6"/>
        </w:numPr>
        <w:tabs>
          <w:tab w:val="left" w:pos="709"/>
        </w:tabs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4888">
        <w:rPr>
          <w:rFonts w:ascii="Times New Roman" w:hAnsi="Times New Roman" w:cs="Times New Roman"/>
          <w:sz w:val="24"/>
          <w:szCs w:val="24"/>
        </w:rPr>
        <w:t>Metoda suchej kropli krwi (analiza stężeń leków przeciwdepresyjnych i interpretacja wyników) – dr Małgorzata Szafarz (dzień 7)</w:t>
      </w:r>
      <w:r w:rsidRPr="0080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4888" w:rsidRPr="008048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Zakład Farmakokinetyki i Farmacji Fizycznej UJ CM ul. Medyczna 9</w:t>
      </w:r>
    </w:p>
    <w:p w14:paraId="06770485" w14:textId="6B38C9FA" w:rsidR="00D951A0" w:rsidRPr="00804888" w:rsidRDefault="00404A68" w:rsidP="00D951A0">
      <w:pPr>
        <w:pStyle w:val="Akapitzlist"/>
        <w:numPr>
          <w:ilvl w:val="0"/>
          <w:numId w:val="6"/>
        </w:numPr>
        <w:tabs>
          <w:tab w:val="left" w:pos="709"/>
        </w:tabs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4888">
        <w:rPr>
          <w:rFonts w:ascii="Times New Roman" w:hAnsi="Times New Roman" w:cs="Times New Roman"/>
          <w:sz w:val="24"/>
          <w:szCs w:val="24"/>
        </w:rPr>
        <w:t>Obliczanie dawek i symulacje</w:t>
      </w:r>
      <w:r w:rsidR="007D3D71" w:rsidRPr="00804888">
        <w:rPr>
          <w:rFonts w:ascii="Times New Roman" w:hAnsi="Times New Roman" w:cs="Times New Roman"/>
          <w:sz w:val="24"/>
          <w:szCs w:val="24"/>
        </w:rPr>
        <w:t xml:space="preserve"> w programie</w:t>
      </w:r>
      <w:r w:rsidRPr="00804888">
        <w:rPr>
          <w:rFonts w:ascii="Times New Roman" w:hAnsi="Times New Roman" w:cs="Times New Roman"/>
          <w:sz w:val="24"/>
          <w:szCs w:val="24"/>
        </w:rPr>
        <w:t xml:space="preserve"> Phoenix </w:t>
      </w:r>
      <w:proofErr w:type="spellStart"/>
      <w:r w:rsidRPr="00804888">
        <w:rPr>
          <w:rFonts w:ascii="Times New Roman" w:hAnsi="Times New Roman" w:cs="Times New Roman"/>
          <w:sz w:val="24"/>
          <w:szCs w:val="24"/>
        </w:rPr>
        <w:t>WinNonlin</w:t>
      </w:r>
      <w:proofErr w:type="spellEnd"/>
      <w:r w:rsidR="00D951A0" w:rsidRPr="00804888">
        <w:rPr>
          <w:rFonts w:ascii="Times New Roman" w:hAnsi="Times New Roman" w:cs="Times New Roman"/>
          <w:sz w:val="24"/>
          <w:szCs w:val="24"/>
        </w:rPr>
        <w:t xml:space="preserve"> </w:t>
      </w:r>
      <w:r w:rsidR="00D951A0" w:rsidRPr="0080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951A0" w:rsidRPr="00804888">
        <w:rPr>
          <w:rFonts w:ascii="Times New Roman" w:hAnsi="Times New Roman" w:cs="Times New Roman"/>
          <w:sz w:val="24"/>
          <w:szCs w:val="24"/>
        </w:rPr>
        <w:t xml:space="preserve">mgr Katarzyna </w:t>
      </w:r>
      <w:proofErr w:type="spellStart"/>
      <w:r w:rsidR="00D951A0" w:rsidRPr="00804888">
        <w:rPr>
          <w:rFonts w:ascii="Times New Roman" w:hAnsi="Times New Roman" w:cs="Times New Roman"/>
          <w:sz w:val="24"/>
          <w:szCs w:val="24"/>
        </w:rPr>
        <w:t>Przejczowska</w:t>
      </w:r>
      <w:proofErr w:type="spellEnd"/>
      <w:r w:rsidR="00D951A0" w:rsidRPr="00804888">
        <w:rPr>
          <w:rFonts w:ascii="Times New Roman" w:hAnsi="Times New Roman" w:cs="Times New Roman"/>
          <w:sz w:val="24"/>
          <w:szCs w:val="24"/>
        </w:rPr>
        <w:t xml:space="preserve"> Pomierny</w:t>
      </w:r>
      <w:r w:rsidR="000E6105" w:rsidRPr="00804888">
        <w:rPr>
          <w:rFonts w:ascii="Times New Roman" w:hAnsi="Times New Roman" w:cs="Times New Roman"/>
          <w:sz w:val="24"/>
          <w:szCs w:val="24"/>
        </w:rPr>
        <w:t xml:space="preserve"> (dzień 7)</w:t>
      </w:r>
      <w:r w:rsidR="00804888" w:rsidRPr="00804888">
        <w:rPr>
          <w:rFonts w:ascii="Times New Roman" w:hAnsi="Times New Roman" w:cs="Times New Roman"/>
          <w:sz w:val="24"/>
          <w:szCs w:val="24"/>
        </w:rPr>
        <w:t xml:space="preserve"> </w:t>
      </w:r>
      <w:r w:rsidR="00804888" w:rsidRPr="008048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Zakład Farmakokinetyki i Farmacji Fizycznej UJ CM ul. Medyczna 9</w:t>
      </w:r>
    </w:p>
    <w:p w14:paraId="6902B310" w14:textId="08C37513" w:rsidR="00092DEE" w:rsidRPr="00804888" w:rsidRDefault="006A5197" w:rsidP="00590067">
      <w:pPr>
        <w:pStyle w:val="NormalnyWeb"/>
        <w:numPr>
          <w:ilvl w:val="0"/>
          <w:numId w:val="6"/>
        </w:numPr>
        <w:spacing w:line="360" w:lineRule="auto"/>
        <w:ind w:left="709" w:hanging="283"/>
        <w:jc w:val="both"/>
      </w:pPr>
      <w:r w:rsidRPr="00804888">
        <w:t>Oblicza</w:t>
      </w:r>
      <w:r w:rsidR="00D36E0C" w:rsidRPr="00804888">
        <w:t>nie</w:t>
      </w:r>
      <w:r w:rsidR="00092DEE" w:rsidRPr="00804888">
        <w:t xml:space="preserve"> dawek/</w:t>
      </w:r>
      <w:r w:rsidRPr="00804888">
        <w:t xml:space="preserve">ustalanie </w:t>
      </w:r>
      <w:r w:rsidR="00092DEE" w:rsidRPr="00804888">
        <w:t xml:space="preserve">schematu dawkowania </w:t>
      </w:r>
      <w:r w:rsidR="007D3D71" w:rsidRPr="00804888">
        <w:t xml:space="preserve">w oparciu o </w:t>
      </w:r>
      <w:r w:rsidR="00092DEE" w:rsidRPr="00804888">
        <w:t>profesjonalne oprogramowani</w:t>
      </w:r>
      <w:r w:rsidR="007D3D71" w:rsidRPr="00804888">
        <w:t>e</w:t>
      </w:r>
      <w:r w:rsidR="00092DEE" w:rsidRPr="00804888">
        <w:t xml:space="preserve"> (np. </w:t>
      </w:r>
      <w:proofErr w:type="spellStart"/>
      <w:r w:rsidR="00092DEE" w:rsidRPr="00804888">
        <w:t>PrecisePK</w:t>
      </w:r>
      <w:proofErr w:type="spellEnd"/>
      <w:r w:rsidR="00092DEE" w:rsidRPr="00804888">
        <w:t xml:space="preserve"> lub </w:t>
      </w:r>
      <w:proofErr w:type="spellStart"/>
      <w:r w:rsidR="00092DEE" w:rsidRPr="00804888">
        <w:t>BestDose</w:t>
      </w:r>
      <w:proofErr w:type="spellEnd"/>
      <w:r w:rsidR="00092DEE" w:rsidRPr="00804888">
        <w:t>)</w:t>
      </w:r>
      <w:r w:rsidR="00B02EC0" w:rsidRPr="00804888">
        <w:t xml:space="preserve"> – dr</w:t>
      </w:r>
      <w:r w:rsidR="00404A68" w:rsidRPr="00804888">
        <w:t xml:space="preserve"> Małgorzata Szafarz</w:t>
      </w:r>
      <w:r w:rsidR="00070CA6" w:rsidRPr="00804888">
        <w:t xml:space="preserve"> </w:t>
      </w:r>
      <w:r w:rsidR="000E6105" w:rsidRPr="00804888">
        <w:t>(dzień 8)</w:t>
      </w:r>
      <w:r w:rsidR="00804888" w:rsidRPr="00804888">
        <w:br/>
      </w:r>
      <w:r w:rsidR="00804888" w:rsidRPr="00804888">
        <w:rPr>
          <w:b/>
          <w:bCs/>
        </w:rPr>
        <w:t>Zakład Farmakokinetyki i Farmacji Fizycznej UJ CM ul. Medyczna 9</w:t>
      </w:r>
    </w:p>
    <w:p w14:paraId="279C6CF1" w14:textId="3855946E" w:rsidR="003564AC" w:rsidRPr="00804888" w:rsidRDefault="00B02EC0" w:rsidP="00F2510A">
      <w:pPr>
        <w:pStyle w:val="NormalnyWeb"/>
        <w:numPr>
          <w:ilvl w:val="0"/>
          <w:numId w:val="6"/>
        </w:numPr>
        <w:spacing w:line="360" w:lineRule="auto"/>
        <w:ind w:left="720" w:hanging="270"/>
        <w:jc w:val="both"/>
      </w:pPr>
      <w:r w:rsidRPr="00804888">
        <w:t xml:space="preserve">Analiza populacyjna danych farmakokinetycznych z wykorzystaniem programu </w:t>
      </w:r>
      <w:proofErr w:type="spellStart"/>
      <w:r w:rsidRPr="00804888">
        <w:t>Monolix</w:t>
      </w:r>
      <w:proofErr w:type="spellEnd"/>
      <w:r w:rsidRPr="00804888">
        <w:t xml:space="preserve"> – mgr Artur Świerczek</w:t>
      </w:r>
      <w:r w:rsidR="00070CA6" w:rsidRPr="00804888">
        <w:t xml:space="preserve"> </w:t>
      </w:r>
      <w:r w:rsidR="00F2510A" w:rsidRPr="00804888">
        <w:t xml:space="preserve"> </w:t>
      </w:r>
      <w:r w:rsidR="000E6105" w:rsidRPr="00804888">
        <w:t>(dzień 8)</w:t>
      </w:r>
      <w:r w:rsidR="00804888" w:rsidRPr="00804888">
        <w:t xml:space="preserve"> </w:t>
      </w:r>
      <w:r w:rsidR="00804888" w:rsidRPr="00804888">
        <w:rPr>
          <w:b/>
          <w:bCs/>
        </w:rPr>
        <w:t>Zakład Farmakokinetyki i Farmacji Fizycznej UJ CM ul. Medyczna 9</w:t>
      </w:r>
    </w:p>
    <w:p w14:paraId="2055D400" w14:textId="17B2C8DD" w:rsidR="00855195" w:rsidRPr="00804888" w:rsidRDefault="00855195" w:rsidP="00855195">
      <w:pPr>
        <w:pStyle w:val="NormalnyWeb"/>
        <w:spacing w:line="360" w:lineRule="auto"/>
        <w:ind w:left="720"/>
        <w:jc w:val="both"/>
      </w:pPr>
    </w:p>
    <w:p w14:paraId="40D076FD" w14:textId="77777777" w:rsidR="00855195" w:rsidRPr="00804888" w:rsidRDefault="00855195" w:rsidP="00855195">
      <w:pPr>
        <w:pStyle w:val="NormalnyWeb"/>
        <w:spacing w:line="360" w:lineRule="auto"/>
        <w:ind w:left="720"/>
        <w:jc w:val="both"/>
      </w:pPr>
    </w:p>
    <w:p w14:paraId="15500B65" w14:textId="77777777" w:rsidR="00855195" w:rsidRPr="00804888" w:rsidRDefault="00855195" w:rsidP="00855195">
      <w:pPr>
        <w:pStyle w:val="NormalnyWeb"/>
        <w:spacing w:line="360" w:lineRule="auto"/>
        <w:ind w:left="720"/>
        <w:jc w:val="both"/>
      </w:pPr>
    </w:p>
    <w:sectPr w:rsidR="00855195" w:rsidRPr="00804888" w:rsidSect="002E1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A7AF7"/>
    <w:multiLevelType w:val="hybridMultilevel"/>
    <w:tmpl w:val="44EEDC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737F64"/>
    <w:multiLevelType w:val="hybridMultilevel"/>
    <w:tmpl w:val="DA8239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7E5B34"/>
    <w:multiLevelType w:val="hybridMultilevel"/>
    <w:tmpl w:val="4E881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F3CE8"/>
    <w:multiLevelType w:val="hybridMultilevel"/>
    <w:tmpl w:val="7C02F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F2435"/>
    <w:multiLevelType w:val="hybridMultilevel"/>
    <w:tmpl w:val="38D0C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C4431"/>
    <w:multiLevelType w:val="hybridMultilevel"/>
    <w:tmpl w:val="6FA0D1A8"/>
    <w:lvl w:ilvl="0" w:tplc="0415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0AF"/>
    <w:rsid w:val="00012708"/>
    <w:rsid w:val="00014863"/>
    <w:rsid w:val="00024487"/>
    <w:rsid w:val="00027E18"/>
    <w:rsid w:val="00043A6B"/>
    <w:rsid w:val="000477DD"/>
    <w:rsid w:val="00063CFF"/>
    <w:rsid w:val="000643FB"/>
    <w:rsid w:val="00070CA6"/>
    <w:rsid w:val="00082BF1"/>
    <w:rsid w:val="00092DEE"/>
    <w:rsid w:val="00096B87"/>
    <w:rsid w:val="000B258D"/>
    <w:rsid w:val="000C216D"/>
    <w:rsid w:val="000E6079"/>
    <w:rsid w:val="000E6105"/>
    <w:rsid w:val="00130508"/>
    <w:rsid w:val="001411E6"/>
    <w:rsid w:val="0016575F"/>
    <w:rsid w:val="00166E04"/>
    <w:rsid w:val="00174A6A"/>
    <w:rsid w:val="001972AC"/>
    <w:rsid w:val="001A258B"/>
    <w:rsid w:val="001A66BB"/>
    <w:rsid w:val="00211A16"/>
    <w:rsid w:val="0022015B"/>
    <w:rsid w:val="00227AC3"/>
    <w:rsid w:val="00232CAA"/>
    <w:rsid w:val="00264301"/>
    <w:rsid w:val="0028197F"/>
    <w:rsid w:val="00283C4B"/>
    <w:rsid w:val="00291AA2"/>
    <w:rsid w:val="00292C6C"/>
    <w:rsid w:val="002A60C8"/>
    <w:rsid w:val="002E0668"/>
    <w:rsid w:val="002E1F8E"/>
    <w:rsid w:val="00301E62"/>
    <w:rsid w:val="00304A87"/>
    <w:rsid w:val="003122B0"/>
    <w:rsid w:val="00324F8F"/>
    <w:rsid w:val="00346203"/>
    <w:rsid w:val="003564AC"/>
    <w:rsid w:val="00371C62"/>
    <w:rsid w:val="00373A59"/>
    <w:rsid w:val="00390844"/>
    <w:rsid w:val="003B60B1"/>
    <w:rsid w:val="003B60F0"/>
    <w:rsid w:val="003E3E43"/>
    <w:rsid w:val="003E4B3D"/>
    <w:rsid w:val="003F00AD"/>
    <w:rsid w:val="004029FB"/>
    <w:rsid w:val="00404A68"/>
    <w:rsid w:val="00404F13"/>
    <w:rsid w:val="00440EA2"/>
    <w:rsid w:val="004516CF"/>
    <w:rsid w:val="004938CD"/>
    <w:rsid w:val="004A681B"/>
    <w:rsid w:val="004B01E6"/>
    <w:rsid w:val="004C114B"/>
    <w:rsid w:val="004D500C"/>
    <w:rsid w:val="004E23FE"/>
    <w:rsid w:val="004F195E"/>
    <w:rsid w:val="004F4639"/>
    <w:rsid w:val="00590067"/>
    <w:rsid w:val="00590FA2"/>
    <w:rsid w:val="00592B30"/>
    <w:rsid w:val="005C2D6F"/>
    <w:rsid w:val="005E22E6"/>
    <w:rsid w:val="0060246A"/>
    <w:rsid w:val="006522D5"/>
    <w:rsid w:val="0066367F"/>
    <w:rsid w:val="006725E6"/>
    <w:rsid w:val="00677DAF"/>
    <w:rsid w:val="0068200C"/>
    <w:rsid w:val="006A3165"/>
    <w:rsid w:val="006A5197"/>
    <w:rsid w:val="006F0C6B"/>
    <w:rsid w:val="006F1D0E"/>
    <w:rsid w:val="00700304"/>
    <w:rsid w:val="00702338"/>
    <w:rsid w:val="00714C64"/>
    <w:rsid w:val="0072018E"/>
    <w:rsid w:val="00720358"/>
    <w:rsid w:val="007642AD"/>
    <w:rsid w:val="0076626A"/>
    <w:rsid w:val="007813A8"/>
    <w:rsid w:val="00786ABE"/>
    <w:rsid w:val="00791E48"/>
    <w:rsid w:val="007B72F4"/>
    <w:rsid w:val="007C5121"/>
    <w:rsid w:val="007C5D7E"/>
    <w:rsid w:val="007D3D71"/>
    <w:rsid w:val="007E4BC3"/>
    <w:rsid w:val="007F7D55"/>
    <w:rsid w:val="00804888"/>
    <w:rsid w:val="00813520"/>
    <w:rsid w:val="00854484"/>
    <w:rsid w:val="00855195"/>
    <w:rsid w:val="00855450"/>
    <w:rsid w:val="00883FE9"/>
    <w:rsid w:val="00887498"/>
    <w:rsid w:val="008A303B"/>
    <w:rsid w:val="009658D4"/>
    <w:rsid w:val="009834AA"/>
    <w:rsid w:val="009976C8"/>
    <w:rsid w:val="009C0627"/>
    <w:rsid w:val="009D1935"/>
    <w:rsid w:val="009E754E"/>
    <w:rsid w:val="009E7CC7"/>
    <w:rsid w:val="00A05A35"/>
    <w:rsid w:val="00A11DD3"/>
    <w:rsid w:val="00A160E5"/>
    <w:rsid w:val="00A17954"/>
    <w:rsid w:val="00A34C22"/>
    <w:rsid w:val="00A35AFE"/>
    <w:rsid w:val="00A87ACE"/>
    <w:rsid w:val="00AB35BD"/>
    <w:rsid w:val="00AF6CD5"/>
    <w:rsid w:val="00B02EC0"/>
    <w:rsid w:val="00B100AF"/>
    <w:rsid w:val="00B11DE9"/>
    <w:rsid w:val="00B973CA"/>
    <w:rsid w:val="00BA105E"/>
    <w:rsid w:val="00BC7B06"/>
    <w:rsid w:val="00BD3966"/>
    <w:rsid w:val="00BE7A09"/>
    <w:rsid w:val="00C347A6"/>
    <w:rsid w:val="00C471B7"/>
    <w:rsid w:val="00C73CCD"/>
    <w:rsid w:val="00C822D8"/>
    <w:rsid w:val="00C91334"/>
    <w:rsid w:val="00C94532"/>
    <w:rsid w:val="00CA1019"/>
    <w:rsid w:val="00CC145B"/>
    <w:rsid w:val="00CC32BD"/>
    <w:rsid w:val="00CC60BE"/>
    <w:rsid w:val="00CC7652"/>
    <w:rsid w:val="00D0109D"/>
    <w:rsid w:val="00D1401B"/>
    <w:rsid w:val="00D36E0C"/>
    <w:rsid w:val="00D46B0D"/>
    <w:rsid w:val="00D6240C"/>
    <w:rsid w:val="00D648A7"/>
    <w:rsid w:val="00D8058C"/>
    <w:rsid w:val="00D94163"/>
    <w:rsid w:val="00D951A0"/>
    <w:rsid w:val="00D96AB7"/>
    <w:rsid w:val="00DB3BD9"/>
    <w:rsid w:val="00DF0516"/>
    <w:rsid w:val="00E0128A"/>
    <w:rsid w:val="00E1666A"/>
    <w:rsid w:val="00E558AD"/>
    <w:rsid w:val="00E646C6"/>
    <w:rsid w:val="00E7771D"/>
    <w:rsid w:val="00E83668"/>
    <w:rsid w:val="00EA0116"/>
    <w:rsid w:val="00EF0F29"/>
    <w:rsid w:val="00F04B3D"/>
    <w:rsid w:val="00F23B4F"/>
    <w:rsid w:val="00F2510A"/>
    <w:rsid w:val="00F36D15"/>
    <w:rsid w:val="00F44548"/>
    <w:rsid w:val="00F549C5"/>
    <w:rsid w:val="00F63035"/>
    <w:rsid w:val="00F6799A"/>
    <w:rsid w:val="00F75C94"/>
    <w:rsid w:val="00F81754"/>
    <w:rsid w:val="00F85F01"/>
    <w:rsid w:val="00FB41F2"/>
    <w:rsid w:val="00FE3C3A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7AF1F"/>
  <w15:docId w15:val="{D8F49F1F-6E4F-458B-B5F8-EFB0E9C0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F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0A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4454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42AD"/>
    <w:rPr>
      <w:b/>
      <w:bCs/>
    </w:rPr>
  </w:style>
  <w:style w:type="character" w:customStyle="1" w:styleId="personlabel">
    <w:name w:val="person__label"/>
    <w:basedOn w:val="Domylnaczcionkaakapitu"/>
    <w:rsid w:val="00764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1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3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2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Cios</dc:creator>
  <cp:lastModifiedBy>Katarzyna Stanowska</cp:lastModifiedBy>
  <cp:revision>3</cp:revision>
  <cp:lastPrinted>2022-05-05T11:16:00Z</cp:lastPrinted>
  <dcterms:created xsi:type="dcterms:W3CDTF">2022-05-05T12:47:00Z</dcterms:created>
  <dcterms:modified xsi:type="dcterms:W3CDTF">2022-05-05T13:04:00Z</dcterms:modified>
</cp:coreProperties>
</file>