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78F48" w14:textId="1AB58823" w:rsidR="00F34B53" w:rsidRPr="00156253" w:rsidRDefault="00F34B53" w:rsidP="00B66BB2">
      <w:pPr>
        <w:jc w:val="center"/>
        <w:rPr>
          <w:rFonts w:ascii="Arial" w:hAnsi="Arial" w:cs="Arial"/>
          <w:b/>
          <w:sz w:val="32"/>
          <w:szCs w:val="32"/>
        </w:rPr>
      </w:pPr>
      <w:r w:rsidRPr="00156253">
        <w:rPr>
          <w:rFonts w:ascii="Arial" w:hAnsi="Arial" w:cs="Arial"/>
          <w:b/>
          <w:sz w:val="32"/>
          <w:szCs w:val="32"/>
        </w:rPr>
        <w:t>MODU</w:t>
      </w:r>
      <w:r w:rsidR="00971145" w:rsidRPr="00156253">
        <w:rPr>
          <w:rFonts w:ascii="Arial" w:hAnsi="Arial" w:cs="Arial"/>
          <w:b/>
          <w:sz w:val="32"/>
          <w:szCs w:val="32"/>
        </w:rPr>
        <w:t>Ł</w:t>
      </w:r>
      <w:r w:rsidRPr="00156253">
        <w:rPr>
          <w:rFonts w:ascii="Arial" w:hAnsi="Arial" w:cs="Arial"/>
          <w:b/>
          <w:sz w:val="32"/>
          <w:szCs w:val="32"/>
        </w:rPr>
        <w:t xml:space="preserve"> </w:t>
      </w:r>
      <w:r w:rsidR="00156253">
        <w:rPr>
          <w:rFonts w:ascii="Arial" w:hAnsi="Arial" w:cs="Arial"/>
          <w:b/>
          <w:sz w:val="32"/>
          <w:szCs w:val="32"/>
        </w:rPr>
        <w:t xml:space="preserve"> II</w:t>
      </w:r>
    </w:p>
    <w:p w14:paraId="30F0A229" w14:textId="33440B78" w:rsidR="00F34B53" w:rsidRPr="00156253" w:rsidRDefault="00B66BB2" w:rsidP="00156253">
      <w:pPr>
        <w:jc w:val="center"/>
        <w:rPr>
          <w:rFonts w:ascii="Arial" w:hAnsi="Arial" w:cs="Arial"/>
          <w:b/>
          <w:sz w:val="28"/>
          <w:szCs w:val="28"/>
        </w:rPr>
      </w:pPr>
      <w:r w:rsidRPr="00156253">
        <w:rPr>
          <w:rFonts w:ascii="Arial" w:hAnsi="Arial" w:cs="Arial"/>
          <w:b/>
          <w:sz w:val="28"/>
          <w:szCs w:val="28"/>
        </w:rPr>
        <w:t>Komunikacja interpersonalna i współpraca z personelem medycznym</w:t>
      </w:r>
      <w:r w:rsidR="00F34B53" w:rsidRPr="00156253">
        <w:rPr>
          <w:rFonts w:ascii="Arial" w:hAnsi="Arial" w:cs="Arial"/>
          <w:b/>
          <w:sz w:val="28"/>
          <w:szCs w:val="28"/>
        </w:rPr>
        <w:t>.</w:t>
      </w:r>
    </w:p>
    <w:p w14:paraId="680286D5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Moduł realizowany jest w formie 1 kursu specjalizacyjnego trwającego 8 godzin. </w:t>
      </w:r>
    </w:p>
    <w:p w14:paraId="37C8F3F7" w14:textId="77777777" w:rsidR="00156253" w:rsidRDefault="00156253" w:rsidP="00156253">
      <w:pPr>
        <w:pStyle w:val="Default"/>
        <w:rPr>
          <w:b/>
          <w:bCs/>
          <w:i/>
          <w:iCs/>
          <w:sz w:val="23"/>
          <w:szCs w:val="23"/>
        </w:rPr>
      </w:pPr>
    </w:p>
    <w:p w14:paraId="43FB8833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Cele modułu: </w:t>
      </w:r>
    </w:p>
    <w:p w14:paraId="061E2D3B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wskazanie narzędzi do prowadzenia skutecznej komunikacji w ramach współpracy z personelem medycznym, zespołem aptecznym, pacjentami lub ich opiekunami. </w:t>
      </w:r>
    </w:p>
    <w:p w14:paraId="4EE476BC" w14:textId="77777777" w:rsidR="00156253" w:rsidRDefault="00156253" w:rsidP="00156253">
      <w:pPr>
        <w:pStyle w:val="Default"/>
        <w:rPr>
          <w:sz w:val="23"/>
          <w:szCs w:val="23"/>
        </w:rPr>
      </w:pPr>
    </w:p>
    <w:p w14:paraId="37B52F97" w14:textId="77777777" w:rsidR="002711A6" w:rsidRPr="002711A6" w:rsidRDefault="002711A6" w:rsidP="00156253">
      <w:pPr>
        <w:rPr>
          <w:rFonts w:ascii="Arial" w:hAnsi="Arial" w:cs="Arial"/>
          <w:b/>
          <w:bCs/>
          <w:sz w:val="26"/>
          <w:szCs w:val="26"/>
        </w:rPr>
      </w:pPr>
      <w:r w:rsidRPr="002711A6">
        <w:rPr>
          <w:rFonts w:ascii="Arial" w:hAnsi="Arial" w:cs="Arial"/>
          <w:b/>
          <w:bCs/>
          <w:sz w:val="26"/>
          <w:szCs w:val="26"/>
        </w:rPr>
        <w:t xml:space="preserve">1.(II) Kurs specjalizacyjny: „Komunikacja interpersonalna i współpraca z personelem medycznym” </w:t>
      </w:r>
    </w:p>
    <w:p w14:paraId="41404CB4" w14:textId="3CEF842E" w:rsidR="00156253" w:rsidRPr="002711A6" w:rsidRDefault="00156253" w:rsidP="00156253">
      <w:pPr>
        <w:rPr>
          <w:rFonts w:ascii="Arial" w:hAnsi="Arial" w:cs="Arial"/>
          <w:sz w:val="24"/>
          <w:szCs w:val="24"/>
        </w:rPr>
      </w:pPr>
      <w:r w:rsidRPr="002711A6">
        <w:rPr>
          <w:rFonts w:ascii="Arial" w:hAnsi="Arial" w:cs="Arial"/>
          <w:b/>
          <w:sz w:val="24"/>
          <w:szCs w:val="24"/>
        </w:rPr>
        <w:t>Kierownik kursu</w:t>
      </w:r>
      <w:r w:rsidRPr="002711A6">
        <w:rPr>
          <w:rFonts w:ascii="Arial" w:hAnsi="Arial" w:cs="Arial"/>
          <w:sz w:val="24"/>
          <w:szCs w:val="24"/>
        </w:rPr>
        <w:t>: dr Anna Kopczyńska Tyszko</w:t>
      </w:r>
    </w:p>
    <w:p w14:paraId="5ACB67A9" w14:textId="375EC328" w:rsidR="00156253" w:rsidRPr="002711A6" w:rsidRDefault="00156253" w:rsidP="00156253">
      <w:pPr>
        <w:rPr>
          <w:rFonts w:ascii="Arial" w:hAnsi="Arial" w:cs="Arial"/>
          <w:sz w:val="24"/>
          <w:szCs w:val="24"/>
        </w:rPr>
      </w:pPr>
      <w:r w:rsidRPr="002711A6">
        <w:rPr>
          <w:rFonts w:ascii="Arial" w:hAnsi="Arial" w:cs="Arial"/>
          <w:b/>
          <w:sz w:val="24"/>
          <w:szCs w:val="24"/>
        </w:rPr>
        <w:t xml:space="preserve">Czas trwania </w:t>
      </w:r>
      <w:r w:rsidR="002711A6">
        <w:rPr>
          <w:rFonts w:ascii="Arial" w:hAnsi="Arial" w:cs="Arial"/>
          <w:b/>
          <w:sz w:val="24"/>
          <w:szCs w:val="24"/>
        </w:rPr>
        <w:t>kursu</w:t>
      </w:r>
      <w:r w:rsidRPr="002711A6">
        <w:rPr>
          <w:rFonts w:ascii="Arial" w:hAnsi="Arial" w:cs="Arial"/>
          <w:sz w:val="24"/>
          <w:szCs w:val="24"/>
        </w:rPr>
        <w:t>: 8 godzin</w:t>
      </w:r>
    </w:p>
    <w:p w14:paraId="2DABEDA7" w14:textId="77777777" w:rsidR="00156253" w:rsidRDefault="00156253" w:rsidP="00156253">
      <w:pPr>
        <w:pStyle w:val="Default"/>
        <w:rPr>
          <w:sz w:val="23"/>
          <w:szCs w:val="23"/>
        </w:rPr>
      </w:pPr>
    </w:p>
    <w:p w14:paraId="70339067" w14:textId="4EB9F478" w:rsidR="00156253" w:rsidRDefault="00156253" w:rsidP="0015625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Cel kursu: </w:t>
      </w:r>
    </w:p>
    <w:p w14:paraId="0537C5C5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zdobycie przez farmaceutów szpitalnych wiedzy, umiejętności i kompetencji niezbędnych w zakresie komunikowania się z personelem zarządzającym szpitalem, personelem medycznym, personelem aptecznym oraz pacjentami lub ich opiekunami. </w:t>
      </w:r>
    </w:p>
    <w:p w14:paraId="4854A92B" w14:textId="77777777" w:rsidR="00156253" w:rsidRDefault="00156253" w:rsidP="00156253">
      <w:pPr>
        <w:pStyle w:val="Default"/>
        <w:rPr>
          <w:sz w:val="23"/>
          <w:szCs w:val="23"/>
        </w:rPr>
      </w:pPr>
    </w:p>
    <w:p w14:paraId="47AABDE7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Zakres wiedzy teoretycznej: </w:t>
      </w:r>
    </w:p>
    <w:p w14:paraId="7C442E9E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czasie kursu farmaceuta powinien opanować wiedzę na temat: </w:t>
      </w:r>
    </w:p>
    <w:p w14:paraId="5EBD4C39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1) zasad skutecznej komunikacji, procesów komunikacji werbalnej i niewerbalnej; </w:t>
      </w:r>
    </w:p>
    <w:p w14:paraId="1F22050B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2) relacji interpersonalnych w zespole i pomiędzy zespołami w szpitalu; </w:t>
      </w:r>
    </w:p>
    <w:p w14:paraId="772844C5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3) organizacji systemu zarządzania informacją w szpitalu; </w:t>
      </w:r>
    </w:p>
    <w:p w14:paraId="5EE3283C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4) przekazywania pacjentom lub ich opiekunom informacji o stosowaniu i działaniu leków – warunki zrozumiałego przekazu; </w:t>
      </w:r>
    </w:p>
    <w:p w14:paraId="4B8B6A93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zasad budowania właściwego wizerunku grupy zawodowej i metod skutecznej prezentacji stanowiska zawodowego wobec innych gremiów decyzyjnych i opiniotwórczych. </w:t>
      </w:r>
    </w:p>
    <w:p w14:paraId="3E846F01" w14:textId="77777777" w:rsidR="00156253" w:rsidRDefault="00156253" w:rsidP="00156253">
      <w:pPr>
        <w:pStyle w:val="Default"/>
        <w:rPr>
          <w:sz w:val="23"/>
          <w:szCs w:val="23"/>
        </w:rPr>
      </w:pPr>
    </w:p>
    <w:p w14:paraId="79A35EE3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Zakres umiejętności praktycznych: </w:t>
      </w:r>
    </w:p>
    <w:p w14:paraId="0B7C2F64" w14:textId="77777777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wyniku realizacji programu kursu farmaceuta powinien nabyć umiejętność: </w:t>
      </w:r>
    </w:p>
    <w:p w14:paraId="3632CBCC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1) skutecznej komunikacji z personelem szpitalnym; </w:t>
      </w:r>
    </w:p>
    <w:p w14:paraId="55C11AFD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2) rozwiązywania spraw konfliktowych w zespole; </w:t>
      </w:r>
    </w:p>
    <w:p w14:paraId="6C35397E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3) zarządzania informacją; </w:t>
      </w:r>
    </w:p>
    <w:p w14:paraId="50EB91F4" w14:textId="77777777" w:rsidR="00156253" w:rsidRDefault="00156253" w:rsidP="00156253">
      <w:pPr>
        <w:pStyle w:val="Default"/>
        <w:spacing w:after="55"/>
        <w:rPr>
          <w:sz w:val="23"/>
          <w:szCs w:val="23"/>
        </w:rPr>
      </w:pPr>
      <w:r>
        <w:rPr>
          <w:sz w:val="23"/>
          <w:szCs w:val="23"/>
        </w:rPr>
        <w:t xml:space="preserve">4) przekazywania pacjentom lub ich opiekunom informacji na temat terapii; </w:t>
      </w:r>
    </w:p>
    <w:p w14:paraId="0A909938" w14:textId="0051118F" w:rsidR="00156253" w:rsidRDefault="00156253" w:rsidP="0015625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argumentowania inicjowanych procesów służących poprawie </w:t>
      </w:r>
      <w:r>
        <w:rPr>
          <w:sz w:val="23"/>
          <w:szCs w:val="23"/>
        </w:rPr>
        <w:t xml:space="preserve">organizacji pracy </w:t>
      </w:r>
      <w:r>
        <w:rPr>
          <w:sz w:val="23"/>
          <w:szCs w:val="23"/>
        </w:rPr>
        <w:t xml:space="preserve">szpitala i korzystniejszej farmakoterapii. </w:t>
      </w:r>
    </w:p>
    <w:p w14:paraId="6852AE51" w14:textId="4971A9AD" w:rsidR="00156253" w:rsidRDefault="00156253" w:rsidP="00156253">
      <w:pPr>
        <w:pStyle w:val="Default"/>
        <w:rPr>
          <w:sz w:val="23"/>
          <w:szCs w:val="23"/>
        </w:rPr>
      </w:pPr>
    </w:p>
    <w:p w14:paraId="4D5D9723" w14:textId="77777777" w:rsidR="00156253" w:rsidRDefault="00156253" w:rsidP="00156253">
      <w:pPr>
        <w:pStyle w:val="Default"/>
        <w:rPr>
          <w:b/>
          <w:bCs/>
          <w:i/>
          <w:iCs/>
          <w:sz w:val="23"/>
          <w:szCs w:val="23"/>
        </w:rPr>
      </w:pPr>
    </w:p>
    <w:p w14:paraId="1A7BEDB6" w14:textId="6489F1C5" w:rsidR="00156253" w:rsidRDefault="00156253" w:rsidP="002711A6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Forma realizacji kursu: </w:t>
      </w:r>
      <w:r>
        <w:rPr>
          <w:sz w:val="23"/>
          <w:szCs w:val="23"/>
        </w:rPr>
        <w:t>z wykorzystaniem metod i technik kształcenia na odległość lub stacjonarnie. Kurs realizowany jest w formie wykładów i warsztató</w:t>
      </w:r>
      <w:r w:rsidR="002711A6">
        <w:rPr>
          <w:sz w:val="23"/>
          <w:szCs w:val="23"/>
        </w:rPr>
        <w:t xml:space="preserve">w. </w:t>
      </w:r>
    </w:p>
    <w:p w14:paraId="1B0D110C" w14:textId="77777777" w:rsidR="002711A6" w:rsidRPr="002711A6" w:rsidRDefault="002711A6" w:rsidP="002711A6">
      <w:pPr>
        <w:pStyle w:val="Default"/>
        <w:rPr>
          <w:sz w:val="23"/>
          <w:szCs w:val="23"/>
        </w:rPr>
      </w:pPr>
    </w:p>
    <w:p w14:paraId="0849377C" w14:textId="7C9C4CC8" w:rsidR="007B6307" w:rsidRPr="002711A6" w:rsidRDefault="00156253" w:rsidP="002711A6">
      <w:pPr>
        <w:rPr>
          <w:rFonts w:ascii="Arial" w:hAnsi="Arial" w:cs="Arial"/>
          <w:sz w:val="24"/>
          <w:szCs w:val="24"/>
        </w:rPr>
      </w:pPr>
      <w:r w:rsidRPr="00156253">
        <w:rPr>
          <w:rFonts w:ascii="Arial" w:hAnsi="Arial" w:cs="Arial"/>
          <w:b/>
          <w:bCs/>
          <w:i/>
          <w:iCs/>
          <w:sz w:val="23"/>
          <w:szCs w:val="23"/>
        </w:rPr>
        <w:t xml:space="preserve">Forma zaliczenia kursu: </w:t>
      </w:r>
      <w:r w:rsidRPr="00156253">
        <w:rPr>
          <w:rFonts w:ascii="Arial" w:hAnsi="Arial" w:cs="Arial"/>
          <w:sz w:val="23"/>
          <w:szCs w:val="23"/>
        </w:rPr>
        <w:t>sprawdzian wiedzy objętej pro</w:t>
      </w:r>
      <w:r w:rsidR="002711A6">
        <w:rPr>
          <w:rFonts w:ascii="Arial" w:hAnsi="Arial" w:cs="Arial"/>
          <w:sz w:val="23"/>
          <w:szCs w:val="23"/>
        </w:rPr>
        <w:t>gramem kursu u kierownika kursu</w:t>
      </w:r>
      <w:bookmarkStart w:id="0" w:name="_GoBack"/>
      <w:bookmarkEnd w:id="0"/>
      <w:r w:rsidR="007B6307" w:rsidRPr="00B66BB2">
        <w:rPr>
          <w:sz w:val="24"/>
          <w:szCs w:val="24"/>
        </w:rPr>
        <w:tab/>
      </w:r>
    </w:p>
    <w:sectPr w:rsidR="007B6307" w:rsidRPr="0027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42F85"/>
    <w:multiLevelType w:val="hybridMultilevel"/>
    <w:tmpl w:val="7DA24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C397F"/>
    <w:multiLevelType w:val="hybridMultilevel"/>
    <w:tmpl w:val="D8CA4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53"/>
    <w:rsid w:val="00076928"/>
    <w:rsid w:val="001511F0"/>
    <w:rsid w:val="00156253"/>
    <w:rsid w:val="002711A6"/>
    <w:rsid w:val="002F6999"/>
    <w:rsid w:val="0034053F"/>
    <w:rsid w:val="004A2378"/>
    <w:rsid w:val="0054764F"/>
    <w:rsid w:val="005B476C"/>
    <w:rsid w:val="0061757B"/>
    <w:rsid w:val="00730FE9"/>
    <w:rsid w:val="00751EA5"/>
    <w:rsid w:val="00792CC1"/>
    <w:rsid w:val="007B6307"/>
    <w:rsid w:val="007B70B8"/>
    <w:rsid w:val="0093187E"/>
    <w:rsid w:val="00971145"/>
    <w:rsid w:val="00993D2C"/>
    <w:rsid w:val="009F580B"/>
    <w:rsid w:val="00A65510"/>
    <w:rsid w:val="00AE3924"/>
    <w:rsid w:val="00B66BB2"/>
    <w:rsid w:val="00C3053F"/>
    <w:rsid w:val="00C667D8"/>
    <w:rsid w:val="00CA5B20"/>
    <w:rsid w:val="00CA7D74"/>
    <w:rsid w:val="00D80C90"/>
    <w:rsid w:val="00DB36E6"/>
    <w:rsid w:val="00DB69E9"/>
    <w:rsid w:val="00E62E5D"/>
    <w:rsid w:val="00F1250C"/>
    <w:rsid w:val="00F23BCD"/>
    <w:rsid w:val="00F34B53"/>
    <w:rsid w:val="00F9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80B"/>
    <w:pPr>
      <w:ind w:left="720"/>
      <w:contextualSpacing/>
    </w:pPr>
  </w:style>
  <w:style w:type="paragraph" w:customStyle="1" w:styleId="Default">
    <w:name w:val="Default"/>
    <w:rsid w:val="00156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B6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6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6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6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63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3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580B"/>
    <w:pPr>
      <w:ind w:left="720"/>
      <w:contextualSpacing/>
    </w:pPr>
  </w:style>
  <w:style w:type="paragraph" w:customStyle="1" w:styleId="Default">
    <w:name w:val="Default"/>
    <w:rsid w:val="001562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Tyszko</dc:creator>
  <cp:lastModifiedBy>Anna Rapacz</cp:lastModifiedBy>
  <cp:revision>4</cp:revision>
  <cp:lastPrinted>2019-03-11T09:59:00Z</cp:lastPrinted>
  <dcterms:created xsi:type="dcterms:W3CDTF">2024-01-12T11:46:00Z</dcterms:created>
  <dcterms:modified xsi:type="dcterms:W3CDTF">2024-01-12T11:52:00Z</dcterms:modified>
</cp:coreProperties>
</file>